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F7541" w14:textId="77777777" w:rsidR="00ED2555" w:rsidRDefault="00ED2555" w:rsidP="00ED2555">
      <w:pPr>
        <w:rPr>
          <w:rFonts w:asciiTheme="minorHAnsi" w:hAnsiTheme="minorHAnsi" w:cstheme="minorBidi"/>
          <w:sz w:val="24"/>
        </w:rPr>
      </w:pPr>
      <w:r>
        <w:rPr>
          <w:rFonts w:asciiTheme="minorHAnsi" w:hAnsiTheme="minorHAnsi" w:cstheme="minorBidi"/>
          <w:sz w:val="24"/>
        </w:rPr>
        <w:t xml:space="preserve">Til Renovasjons- og gjenvinningsetaten </w:t>
      </w:r>
      <w:hyperlink r:id="rId4" w:history="1">
        <w:r>
          <w:rPr>
            <w:rStyle w:val="Hyperkobling"/>
            <w:rFonts w:asciiTheme="minorHAnsi" w:hAnsiTheme="minorHAnsi" w:cstheme="minorBidi"/>
            <w:sz w:val="24"/>
          </w:rPr>
          <w:t>postmottak@reg.oslo.kommune.no</w:t>
        </w:r>
      </w:hyperlink>
      <w:r>
        <w:rPr>
          <w:rFonts w:asciiTheme="minorHAnsi" w:hAnsiTheme="minorHAnsi" w:cstheme="minorBidi"/>
          <w:sz w:val="24"/>
        </w:rPr>
        <w:t xml:space="preserve"> </w:t>
      </w:r>
    </w:p>
    <w:p w14:paraId="037219A8" w14:textId="77777777" w:rsidR="00ED2555" w:rsidRDefault="00ED2555" w:rsidP="00ED2555">
      <w:pPr>
        <w:rPr>
          <w:rFonts w:asciiTheme="minorHAnsi" w:hAnsiTheme="minorHAnsi" w:cstheme="minorBidi"/>
          <w:sz w:val="24"/>
        </w:rPr>
      </w:pPr>
      <w:r>
        <w:rPr>
          <w:rFonts w:asciiTheme="minorHAnsi" w:hAnsiTheme="minorHAnsi" w:cstheme="minorBidi"/>
          <w:sz w:val="24"/>
        </w:rPr>
        <w:t>Avdeling for tjenesteutvikling</w:t>
      </w:r>
    </w:p>
    <w:p w14:paraId="4B4EE9BE" w14:textId="77777777" w:rsidR="00ED2555" w:rsidRDefault="00ED2555" w:rsidP="00ED2555">
      <w:pPr>
        <w:rPr>
          <w:rFonts w:asciiTheme="minorHAnsi" w:hAnsiTheme="minorHAnsi" w:cstheme="minorBidi"/>
          <w:sz w:val="24"/>
        </w:rPr>
      </w:pPr>
      <w:r>
        <w:rPr>
          <w:rFonts w:asciiTheme="minorHAnsi" w:hAnsiTheme="minorHAnsi" w:cstheme="minorBidi"/>
          <w:sz w:val="24"/>
        </w:rPr>
        <w:t xml:space="preserve">v/Kristin Borg </w:t>
      </w:r>
      <w:hyperlink r:id="rId5" w:history="1">
        <w:r>
          <w:rPr>
            <w:rStyle w:val="Hyperkobling"/>
            <w:rFonts w:asciiTheme="minorHAnsi" w:hAnsiTheme="minorHAnsi" w:cstheme="minorBidi"/>
            <w:sz w:val="24"/>
          </w:rPr>
          <w:t>kristin.borg@reg.oslo.kommune.no</w:t>
        </w:r>
      </w:hyperlink>
    </w:p>
    <w:p w14:paraId="2D6A0234" w14:textId="77777777" w:rsidR="00ED2555" w:rsidRDefault="00ED2555" w:rsidP="00ED2555">
      <w:pPr>
        <w:rPr>
          <w:rFonts w:asciiTheme="minorHAnsi" w:hAnsiTheme="minorHAnsi" w:cstheme="minorBidi"/>
          <w:sz w:val="24"/>
        </w:rPr>
      </w:pPr>
    </w:p>
    <w:p w14:paraId="56E3591C" w14:textId="77777777" w:rsidR="00ED2555" w:rsidRDefault="00ED2555" w:rsidP="00ED2555">
      <w:pPr>
        <w:rPr>
          <w:rFonts w:asciiTheme="minorHAnsi" w:hAnsiTheme="minorHAnsi" w:cstheme="minorBidi"/>
          <w:sz w:val="24"/>
        </w:rPr>
      </w:pPr>
    </w:p>
    <w:p w14:paraId="46C625C8" w14:textId="3A88B5D5" w:rsidR="00ED2555" w:rsidRPr="00ED2555" w:rsidRDefault="00ED2555" w:rsidP="00ED2555">
      <w:pPr>
        <w:rPr>
          <w:rFonts w:asciiTheme="minorHAnsi" w:hAnsiTheme="minorHAnsi" w:cstheme="minorBidi"/>
          <w:b/>
          <w:bCs/>
          <w:sz w:val="24"/>
        </w:rPr>
      </w:pPr>
      <w:r>
        <w:rPr>
          <w:rFonts w:asciiTheme="minorHAnsi" w:hAnsiTheme="minorHAnsi" w:cstheme="minorBidi"/>
          <w:b/>
          <w:bCs/>
          <w:sz w:val="24"/>
        </w:rPr>
        <w:t>Vedr: Ellingsrudåsen som nytt gjenbrukssenter</w:t>
      </w:r>
    </w:p>
    <w:p w14:paraId="0B65AE33" w14:textId="5C305F55" w:rsidR="00ED2555" w:rsidRDefault="00ED2555" w:rsidP="00ED2555">
      <w:pPr>
        <w:rPr>
          <w:sz w:val="24"/>
          <w:szCs w:val="24"/>
        </w:rPr>
      </w:pPr>
      <w:r>
        <w:rPr>
          <w:rFonts w:asciiTheme="minorHAnsi" w:hAnsiTheme="minorHAnsi" w:cstheme="minorBidi"/>
          <w:sz w:val="24"/>
        </w:rPr>
        <w:t xml:space="preserve">Takk for hyggelig og informativ telefonsamtale 21. april. Sender som </w:t>
      </w:r>
      <w:bookmarkStart w:id="0" w:name="_MailOriginal"/>
      <w:r>
        <w:rPr>
          <w:sz w:val="24"/>
          <w:szCs w:val="24"/>
        </w:rPr>
        <w:t>avtalt informasjon om hvem vi er og hva vi ønsker. Har forsøkt å beskrive stedet og problemstillingene her med tekst og bilder i ulike formater.</w:t>
      </w:r>
    </w:p>
    <w:p w14:paraId="56D88982" w14:textId="77777777" w:rsidR="00ED2555" w:rsidRDefault="00ED2555" w:rsidP="00ED2555">
      <w:pPr>
        <w:rPr>
          <w:sz w:val="24"/>
          <w:szCs w:val="24"/>
        </w:rPr>
      </w:pPr>
    </w:p>
    <w:p w14:paraId="4C2015CB" w14:textId="6051307B" w:rsidR="00ED2555" w:rsidRDefault="00ED2555" w:rsidP="00ED2555">
      <w:r>
        <w:rPr>
          <w:sz w:val="24"/>
          <w:szCs w:val="24"/>
        </w:rPr>
        <w:t>Klimanettverk Ellingsrud er et samarbeid mellom Ellingsrud velforening, Ellingsrud og Furuset menighet, Ellingsrudåsen frivilligsentral og Naturvernforbundets lokallag i Groruddalen/Alna bydel. Vi startet samarbeidet i 2015 og har arrangert nærmiljøkonferanse, klimakafeer og bidratt til oppstart av lokale prosjekter og samarbeid på tvers av organisasjoner og miljøer</w:t>
      </w:r>
      <w:r w:rsidR="00837F0E">
        <w:rPr>
          <w:sz w:val="24"/>
          <w:szCs w:val="24"/>
        </w:rPr>
        <w:t xml:space="preserve"> på Ellingsrud og rundt i Groruddalen</w:t>
      </w:r>
      <w:r>
        <w:rPr>
          <w:sz w:val="24"/>
          <w:szCs w:val="24"/>
        </w:rPr>
        <w:t xml:space="preserve">. Under velforeningens årlige nærmiljøkonferanse hadde vi en oppsummering av hva Klimanettverket har drevet med og hva vi ønsker å ha fokus på framover, se blogginnlegg </w:t>
      </w:r>
      <w:hyperlink r:id="rId6" w:history="1">
        <w:r>
          <w:rPr>
            <w:rStyle w:val="Hyperkobling"/>
            <w:sz w:val="24"/>
            <w:szCs w:val="24"/>
          </w:rPr>
          <w:t>https://www.levelig-liv.no/?p=1432</w:t>
        </w:r>
      </w:hyperlink>
    </w:p>
    <w:p w14:paraId="05F0F739" w14:textId="77777777" w:rsidR="00ED2555" w:rsidRDefault="00ED2555" w:rsidP="00ED2555"/>
    <w:p w14:paraId="0848FD75" w14:textId="2415B8E1" w:rsidR="00ED2555" w:rsidRDefault="00ED2555" w:rsidP="00ED2555">
      <w:pPr>
        <w:rPr>
          <w:sz w:val="24"/>
          <w:szCs w:val="24"/>
        </w:rPr>
      </w:pPr>
      <w:r>
        <w:rPr>
          <w:sz w:val="24"/>
          <w:szCs w:val="24"/>
        </w:rPr>
        <w:t>Vi har i flere år hatt et ønske om et gjenbrukslokale/fiksekafe på Ellingsrudåsen senter. Dette ble først lansert som et innspill til Ellingsruds søknad om områdeløft i 2017, koblet med behov for arbeidstrening. Ser av notater at vi i 2017 hadde en kontakt m</w:t>
      </w:r>
      <w:r w:rsidR="006E02CD">
        <w:rPr>
          <w:sz w:val="24"/>
          <w:szCs w:val="24"/>
        </w:rPr>
        <w:t>ed</w:t>
      </w:r>
      <w:r>
        <w:rPr>
          <w:sz w:val="24"/>
          <w:szCs w:val="24"/>
        </w:rPr>
        <w:t xml:space="preserve"> Torill </w:t>
      </w:r>
      <w:proofErr w:type="spellStart"/>
      <w:r>
        <w:rPr>
          <w:sz w:val="24"/>
          <w:szCs w:val="24"/>
        </w:rPr>
        <w:t>Borvik</w:t>
      </w:r>
      <w:proofErr w:type="spellEnd"/>
      <w:r>
        <w:rPr>
          <w:sz w:val="24"/>
          <w:szCs w:val="24"/>
        </w:rPr>
        <w:t xml:space="preserve"> i </w:t>
      </w:r>
      <w:proofErr w:type="spellStart"/>
      <w:r>
        <w:rPr>
          <w:sz w:val="24"/>
          <w:szCs w:val="24"/>
        </w:rPr>
        <w:t>RENs</w:t>
      </w:r>
      <w:proofErr w:type="spellEnd"/>
      <w:r>
        <w:rPr>
          <w:sz w:val="24"/>
          <w:szCs w:val="24"/>
        </w:rPr>
        <w:t xml:space="preserve"> utviklingsavdeling. Ellingsrud fikk avslag på søknad om områdeløft fordi vi</w:t>
      </w:r>
      <w:r w:rsidR="006E02CD" w:rsidRPr="006E02CD">
        <w:rPr>
          <w:color w:val="FF0000"/>
          <w:sz w:val="24"/>
          <w:szCs w:val="24"/>
        </w:rPr>
        <w:t xml:space="preserve"> </w:t>
      </w:r>
      <w:r w:rsidR="006E02CD" w:rsidRPr="001E033C">
        <w:rPr>
          <w:sz w:val="24"/>
          <w:szCs w:val="24"/>
        </w:rPr>
        <w:t>i gjennomsnitt</w:t>
      </w:r>
      <w:r>
        <w:rPr>
          <w:sz w:val="24"/>
          <w:szCs w:val="24"/>
        </w:rPr>
        <w:t xml:space="preserve"> ligger litt for høyt på levekårsindeksen. Det er imidlertid store levekårsforskjeller i vårt bomiljø</w:t>
      </w:r>
      <w:r w:rsidR="006E02CD">
        <w:rPr>
          <w:sz w:val="24"/>
          <w:szCs w:val="24"/>
        </w:rPr>
        <w:t xml:space="preserve"> </w:t>
      </w:r>
      <w:r w:rsidR="006E02CD" w:rsidRPr="001E033C">
        <w:rPr>
          <w:sz w:val="24"/>
          <w:szCs w:val="24"/>
        </w:rPr>
        <w:t>slik at vi i realiteten burde hatt områdeløft her. Bomiljøet vårt</w:t>
      </w:r>
      <w:r w:rsidRPr="001E033C">
        <w:rPr>
          <w:sz w:val="24"/>
          <w:szCs w:val="24"/>
        </w:rPr>
        <w:t xml:space="preserve"> </w:t>
      </w:r>
      <w:r>
        <w:rPr>
          <w:sz w:val="24"/>
          <w:szCs w:val="24"/>
        </w:rPr>
        <w:t xml:space="preserve">omfatter et stort antall borettslag og sameier, med størst andel blokker og et mindre rekkehusområde som trekker indeksen opp. </w:t>
      </w:r>
    </w:p>
    <w:p w14:paraId="73302A5F" w14:textId="77777777" w:rsidR="00ED2555" w:rsidRDefault="00ED2555" w:rsidP="00ED2555">
      <w:pPr>
        <w:rPr>
          <w:sz w:val="24"/>
          <w:szCs w:val="24"/>
        </w:rPr>
      </w:pPr>
    </w:p>
    <w:p w14:paraId="19D6798C" w14:textId="77777777" w:rsidR="00ED2555" w:rsidRDefault="00ED2555" w:rsidP="00ED2555">
      <w:pPr>
        <w:rPr>
          <w:sz w:val="24"/>
          <w:szCs w:val="24"/>
        </w:rPr>
      </w:pPr>
      <w:r>
        <w:rPr>
          <w:sz w:val="24"/>
          <w:szCs w:val="24"/>
        </w:rPr>
        <w:t xml:space="preserve">Som lokalområde kan Ellingsrud beskrives som å ha et «landsbypreg»,  med 7600 innbyggere, en klar geografisk avgrensning og tydelig stedsidentitet. Ellingsrud har godt etablerte strukturer for samarbeid mellom kirka, </w:t>
      </w:r>
      <w:proofErr w:type="spellStart"/>
      <w:r>
        <w:rPr>
          <w:sz w:val="24"/>
          <w:szCs w:val="24"/>
        </w:rPr>
        <w:t>vel’et</w:t>
      </w:r>
      <w:proofErr w:type="spellEnd"/>
      <w:r>
        <w:rPr>
          <w:sz w:val="24"/>
          <w:szCs w:val="24"/>
        </w:rPr>
        <w:t xml:space="preserve">, frivilligsentralen, idrettslaget, fritidsklubben, skoler og barnehager, bydelens administrasjon og politikere og andre grupper. Vi har i lang tid hatt et spesielt fokus på ungdom, kanskje til fortrengsel for andre aldersgrupper. Et bredere aldersmessig fokus vil være en styrke for videre utvikling av nærmiljøet vårt. Her vil en gjenbrukssentral kunne fungere godt som sosial møteplass kombinert med utveksling av ting og tjenester. Dette vil være et praktisk eksempel på å tenke globalt og handle lokalt – vi tar vare på hverandre gjennom bytte og deling, som samtidig er vårt lille bidrag til mindre forbruk av klodens ressurser. </w:t>
      </w:r>
    </w:p>
    <w:p w14:paraId="5401AD3A" w14:textId="77777777" w:rsidR="00ED2555" w:rsidRDefault="00ED2555" w:rsidP="00ED2555">
      <w:pPr>
        <w:rPr>
          <w:sz w:val="24"/>
          <w:szCs w:val="24"/>
        </w:rPr>
      </w:pPr>
    </w:p>
    <w:p w14:paraId="5F5F5AD7" w14:textId="465B0B7F" w:rsidR="00ED2555" w:rsidRDefault="00ED2555" w:rsidP="00ED2555">
      <w:r>
        <w:rPr>
          <w:sz w:val="24"/>
          <w:szCs w:val="24"/>
        </w:rPr>
        <w:t>I forbindelse med årets Ellingsruddag</w:t>
      </w:r>
      <w:r w:rsidR="006E02CD" w:rsidRPr="001E033C">
        <w:rPr>
          <w:sz w:val="24"/>
          <w:szCs w:val="24"/>
        </w:rPr>
        <w:t>er</w:t>
      </w:r>
      <w:r>
        <w:rPr>
          <w:sz w:val="24"/>
          <w:szCs w:val="24"/>
        </w:rPr>
        <w:t xml:space="preserve"> har vi valgt å ha et spesielt fokus på </w:t>
      </w:r>
      <w:r>
        <w:rPr>
          <w:b/>
          <w:bCs/>
          <w:sz w:val="24"/>
          <w:szCs w:val="24"/>
        </w:rPr>
        <w:t>deling/ombruk/reparasjon/gjenvinning</w:t>
      </w:r>
      <w:r>
        <w:rPr>
          <w:sz w:val="24"/>
          <w:szCs w:val="24"/>
        </w:rPr>
        <w:t>. Vi inviterer ulike miljøer og aldersgrupper, fra idrettslag og fritidsklubb til pensjonistforening og parsellhage, og tenker oss alt fra klesbyttemarked til elektronikkfiksing, deleordninger, hvordan redusere matsvinn og reparere/</w:t>
      </w:r>
      <w:proofErr w:type="spellStart"/>
      <w:r>
        <w:rPr>
          <w:sz w:val="24"/>
          <w:szCs w:val="24"/>
        </w:rPr>
        <w:t>redesigne</w:t>
      </w:r>
      <w:proofErr w:type="spellEnd"/>
      <w:r>
        <w:rPr>
          <w:sz w:val="24"/>
          <w:szCs w:val="24"/>
        </w:rPr>
        <w:t xml:space="preserve"> klær. Her vil Lindeberglokalet ha stand og visualisere noe av det en gjenbruksstasjon kan bidra med. Vi er i dialog med OBOS om lån av ledige lokaler på senteret, og har også plass under tak utendørs rundt hele senteret. Fra scenen blir det underholdning dagen lang. Ellingsrud </w:t>
      </w:r>
      <w:proofErr w:type="spellStart"/>
      <w:r>
        <w:rPr>
          <w:sz w:val="24"/>
          <w:szCs w:val="24"/>
        </w:rPr>
        <w:t>tbane</w:t>
      </w:r>
      <w:proofErr w:type="spellEnd"/>
      <w:r>
        <w:rPr>
          <w:sz w:val="24"/>
          <w:szCs w:val="24"/>
        </w:rPr>
        <w:t xml:space="preserve"> har utgang til torget, som omkranses av butikklokaler på gateplan. Lokalavisas omtale av fjorårets Ellingsruddag gir et inntrykk av </w:t>
      </w:r>
      <w:r>
        <w:rPr>
          <w:sz w:val="24"/>
          <w:szCs w:val="24"/>
        </w:rPr>
        <w:lastRenderedPageBreak/>
        <w:t xml:space="preserve">torget </w:t>
      </w:r>
      <w:hyperlink r:id="rId7" w:history="1">
        <w:r>
          <w:rPr>
            <w:rStyle w:val="Hyperkobling"/>
            <w:sz w:val="24"/>
            <w:szCs w:val="24"/>
          </w:rPr>
          <w:t>https://groruddalen.no/kultur/lokalt-sangtalent-flyvende-bord-og-ukjent-nabosanger/19.30280</w:t>
        </w:r>
      </w:hyperlink>
      <w:r>
        <w:t xml:space="preserve"> og livet der på en slik dag. For tiden er situasjonen at lokalene rundt senteret bebos av Narvesen, KIWI, frisøren og frivilligsentralen. Både </w:t>
      </w:r>
      <w:proofErr w:type="spellStart"/>
      <w:r>
        <w:t>grøntbutikk</w:t>
      </w:r>
      <w:proofErr w:type="spellEnd"/>
      <w:r>
        <w:t xml:space="preserve"> og lokal pub/pizzeria er nedlagt nylig, mens to andre lokaler har stått tomme i lang tid. Ett av disse ville egne seg spesielt godt til en gjenbrukssentral, og vi er i dialog med OBOS som utleier om bruk av dette under årets Ellingsruddag.</w:t>
      </w:r>
    </w:p>
    <w:p w14:paraId="682CE2F6" w14:textId="77777777" w:rsidR="00ED2555" w:rsidRDefault="00ED2555" w:rsidP="00ED2555"/>
    <w:p w14:paraId="1D0BF70C" w14:textId="77777777" w:rsidR="00ED2555" w:rsidRDefault="00ED2555" w:rsidP="00ED2555">
      <w:pPr>
        <w:rPr>
          <w:sz w:val="24"/>
          <w:szCs w:val="24"/>
        </w:rPr>
      </w:pPr>
      <w:r>
        <w:t xml:space="preserve">Nevnte også for deg at i eget borettslag har blokktillitsvalgte tatt initiativ til å arrangere nabolagsmarked i forkant av </w:t>
      </w:r>
      <w:proofErr w:type="spellStart"/>
      <w:r>
        <w:t>komprimatorbilen</w:t>
      </w:r>
      <w:proofErr w:type="spellEnd"/>
      <w:r>
        <w:t xml:space="preserve">. Dette tiltaket viser i høy grad behovet for mer etablerte gjenbruksrutiner. Erfaringene med å redde brukbare ting fra </w:t>
      </w:r>
      <w:proofErr w:type="spellStart"/>
      <w:r>
        <w:t>komprimatorknusing</w:t>
      </w:r>
      <w:proofErr w:type="spellEnd"/>
      <w:r>
        <w:t xml:space="preserve"> er beskrevet </w:t>
      </w:r>
      <w:hyperlink r:id="rId8" w:history="1">
        <w:r>
          <w:rPr>
            <w:rStyle w:val="Hyperkobling"/>
          </w:rPr>
          <w:t>her</w:t>
        </w:r>
      </w:hyperlink>
      <w:r>
        <w:t xml:space="preserve"> (og i blogginnlegget over). Nabolagsmarkedet fungerte svært godt, men best ville det vært å ha helt andre rutiner for gjenbruk, slik at dette blir en integrert del av hverdagslivet. Etter positive erfaringer i vårt lille hjørne har ideen spredt seg til andre deler av Ellingsrud. Velforeningen har i år oppfordret alle borettslag og sameier til å gjøre likedan. Vi vil også jobbe opp mot borettslagene for å finne andre løsninger enn </w:t>
      </w:r>
      <w:proofErr w:type="spellStart"/>
      <w:r>
        <w:t>komprimator</w:t>
      </w:r>
      <w:proofErr w:type="spellEnd"/>
      <w:r>
        <w:t>, for bedre gjenvinning. Permanente gjenbruksløsninger ønskes.</w:t>
      </w:r>
    </w:p>
    <w:p w14:paraId="6F114E9D" w14:textId="77777777" w:rsidR="00ED2555" w:rsidRDefault="00ED2555" w:rsidP="00ED2555">
      <w:pPr>
        <w:rPr>
          <w:sz w:val="24"/>
          <w:szCs w:val="24"/>
        </w:rPr>
      </w:pPr>
    </w:p>
    <w:p w14:paraId="0601D347" w14:textId="45D8A2D3" w:rsidR="00ED2555" w:rsidRDefault="00ED2555" w:rsidP="00ED2555">
      <w:pPr>
        <w:rPr>
          <w:sz w:val="24"/>
          <w:szCs w:val="24"/>
        </w:rPr>
      </w:pPr>
      <w:r>
        <w:rPr>
          <w:sz w:val="24"/>
          <w:szCs w:val="24"/>
        </w:rPr>
        <w:t xml:space="preserve">Som representanter for beboere på Ellingsrud mener vi sterkt at OBOS burde stille lokaler til disposisjon for </w:t>
      </w:r>
      <w:proofErr w:type="spellStart"/>
      <w:r>
        <w:rPr>
          <w:sz w:val="24"/>
          <w:szCs w:val="24"/>
        </w:rPr>
        <w:t>almennyttige</w:t>
      </w:r>
      <w:proofErr w:type="spellEnd"/>
      <w:r>
        <w:rPr>
          <w:sz w:val="24"/>
          <w:szCs w:val="24"/>
        </w:rPr>
        <w:t xml:space="preserve"> formål til beste for lokalbefolkningen. Høye husleier</w:t>
      </w:r>
      <w:r w:rsidR="00950933">
        <w:rPr>
          <w:sz w:val="24"/>
          <w:szCs w:val="24"/>
        </w:rPr>
        <w:t xml:space="preserve">, i senere tid på toppen av prisøkning, </w:t>
      </w:r>
      <w:r>
        <w:rPr>
          <w:sz w:val="24"/>
          <w:szCs w:val="24"/>
        </w:rPr>
        <w:t>gir stor gjennomtrekk. Nå står vi i fare for å bli et spøkelsessenter – med den risiko det vil ha for utviklingen av sosiale problemer på senteret. Dette ser vi allerede tegn til, og det har tidligere vært motvirket gjennom at lokalene ble bebodd, blant annet var det slik vår frivilligsentral oppsto.</w:t>
      </w:r>
    </w:p>
    <w:p w14:paraId="0F12F02F" w14:textId="77777777" w:rsidR="00ED2555" w:rsidRDefault="00ED2555" w:rsidP="00ED2555">
      <w:pPr>
        <w:rPr>
          <w:sz w:val="24"/>
          <w:szCs w:val="24"/>
        </w:rPr>
      </w:pPr>
    </w:p>
    <w:p w14:paraId="6495070D" w14:textId="5496DB1A" w:rsidR="00ED2555" w:rsidRDefault="00ED2555" w:rsidP="00ED2555">
      <w:pPr>
        <w:rPr>
          <w:sz w:val="24"/>
          <w:szCs w:val="24"/>
        </w:rPr>
      </w:pPr>
      <w:r>
        <w:rPr>
          <w:sz w:val="24"/>
          <w:szCs w:val="24"/>
        </w:rPr>
        <w:t xml:space="preserve">Vi ser at det må jobbes på flere plan, med bydelen, OBOS, lokale krefter og REG. Vi håper å komme på REGs prioriterte liste over aktuelle prosjekter, og dette er en første henvendelse i så måte. Vi tror vårt nærområde vil egne seg godt som sted for videre utvikling og samarbeid rundt gjenbruk og tilgrensende temaer. </w:t>
      </w:r>
      <w:r w:rsidR="00065554">
        <w:rPr>
          <w:sz w:val="24"/>
          <w:szCs w:val="24"/>
        </w:rPr>
        <w:t>På kort sikt kunne det være aktuelt å tenke seg en filial av Lindeberglokalet</w:t>
      </w:r>
      <w:r w:rsidR="006B5B17">
        <w:rPr>
          <w:sz w:val="24"/>
          <w:szCs w:val="24"/>
        </w:rPr>
        <w:t>, i samarbeid med lokale krefter og med velvilje fra OBOS.</w:t>
      </w:r>
      <w:r w:rsidR="001E033C">
        <w:rPr>
          <w:sz w:val="24"/>
          <w:szCs w:val="24"/>
        </w:rPr>
        <w:t xml:space="preserve"> </w:t>
      </w:r>
    </w:p>
    <w:p w14:paraId="443C5E9B" w14:textId="77777777" w:rsidR="00ED2555" w:rsidRDefault="00ED2555" w:rsidP="00ED2555">
      <w:pPr>
        <w:rPr>
          <w:sz w:val="24"/>
          <w:szCs w:val="24"/>
        </w:rPr>
      </w:pPr>
    </w:p>
    <w:p w14:paraId="5B0634D4" w14:textId="0C6FC821" w:rsidR="00ED2555" w:rsidRDefault="00ED2555" w:rsidP="00ED2555">
      <w:pPr>
        <w:rPr>
          <w:sz w:val="24"/>
          <w:szCs w:val="24"/>
        </w:rPr>
      </w:pPr>
      <w:r>
        <w:rPr>
          <w:sz w:val="24"/>
          <w:szCs w:val="24"/>
        </w:rPr>
        <w:t xml:space="preserve">Kort presentasjon av oss som representanter for Klimanettverk Ellingsrud: vi er nå pensjonister, Bjørn er tidligere advokat og dommer, historisk interessert og forfatter; Astrid har jobbet som klinisk sosionom i helse- og sosialsektor. Begge har lang fartstid som pådrivere i lokalmiljøet og en stor kontaktflate. Bjørn var i </w:t>
      </w:r>
      <w:r w:rsidRPr="006B5B17">
        <w:rPr>
          <w:sz w:val="24"/>
          <w:szCs w:val="24"/>
        </w:rPr>
        <w:t>201</w:t>
      </w:r>
      <w:r w:rsidR="006E02CD" w:rsidRPr="006B5B17">
        <w:rPr>
          <w:sz w:val="24"/>
          <w:szCs w:val="24"/>
        </w:rPr>
        <w:t>8</w:t>
      </w:r>
      <w:r>
        <w:rPr>
          <w:sz w:val="24"/>
          <w:szCs w:val="24"/>
        </w:rPr>
        <w:t xml:space="preserve"> kåret av Akers avis Groruddalen til «</w:t>
      </w:r>
      <w:hyperlink r:id="rId9" w:history="1">
        <w:r>
          <w:rPr>
            <w:rStyle w:val="Hyperkobling"/>
            <w:sz w:val="24"/>
            <w:szCs w:val="24"/>
          </w:rPr>
          <w:t>Årets hverdagshelt</w:t>
        </w:r>
      </w:hyperlink>
      <w:r>
        <w:rPr>
          <w:sz w:val="24"/>
          <w:szCs w:val="24"/>
        </w:rPr>
        <w:t xml:space="preserve">», Astrid fikk </w:t>
      </w:r>
      <w:hyperlink r:id="rId10" w:history="1">
        <w:r>
          <w:rPr>
            <w:rStyle w:val="Hyperkobling"/>
            <w:sz w:val="24"/>
            <w:szCs w:val="24"/>
          </w:rPr>
          <w:t>årets hederspris</w:t>
        </w:r>
      </w:hyperlink>
      <w:r>
        <w:rPr>
          <w:sz w:val="24"/>
          <w:szCs w:val="24"/>
        </w:rPr>
        <w:t xml:space="preserve"> fra Groruddalen Miljøforum.</w:t>
      </w:r>
    </w:p>
    <w:p w14:paraId="18257EA9" w14:textId="77777777" w:rsidR="00ED2555" w:rsidRDefault="00ED2555" w:rsidP="00ED2555">
      <w:pPr>
        <w:rPr>
          <w:sz w:val="24"/>
          <w:szCs w:val="24"/>
        </w:rPr>
      </w:pPr>
    </w:p>
    <w:p w14:paraId="7178E478" w14:textId="77777777" w:rsidR="00ED2555" w:rsidRDefault="00ED2555" w:rsidP="00ED2555">
      <w:pPr>
        <w:rPr>
          <w:sz w:val="24"/>
          <w:szCs w:val="24"/>
        </w:rPr>
      </w:pPr>
      <w:r>
        <w:rPr>
          <w:sz w:val="24"/>
          <w:szCs w:val="24"/>
        </w:rPr>
        <w:t xml:space="preserve">Vi imøteser videre kontakt og vil gjerne få avtalt et møte med dere og </w:t>
      </w:r>
      <w:proofErr w:type="spellStart"/>
      <w:r>
        <w:rPr>
          <w:sz w:val="24"/>
          <w:szCs w:val="24"/>
        </w:rPr>
        <w:t>evt</w:t>
      </w:r>
      <w:proofErr w:type="spellEnd"/>
      <w:r>
        <w:rPr>
          <w:sz w:val="24"/>
          <w:szCs w:val="24"/>
        </w:rPr>
        <w:t xml:space="preserve"> andre aktører rundt dette temaet.</w:t>
      </w:r>
    </w:p>
    <w:p w14:paraId="77648D80" w14:textId="77777777" w:rsidR="00ED2555" w:rsidRDefault="00ED2555" w:rsidP="00ED2555">
      <w:pPr>
        <w:rPr>
          <w:sz w:val="24"/>
          <w:szCs w:val="24"/>
        </w:rPr>
      </w:pPr>
    </w:p>
    <w:p w14:paraId="66797B96" w14:textId="6D769A30" w:rsidR="00ED2555" w:rsidRDefault="00ED2555" w:rsidP="00ED2555">
      <w:pPr>
        <w:rPr>
          <w:sz w:val="24"/>
          <w:szCs w:val="24"/>
        </w:rPr>
      </w:pPr>
      <w:r>
        <w:rPr>
          <w:sz w:val="24"/>
          <w:szCs w:val="24"/>
        </w:rPr>
        <w:t>Ellingsrud, 23. april 2023</w:t>
      </w:r>
    </w:p>
    <w:p w14:paraId="45E1CFF2" w14:textId="77777777" w:rsidR="00ED2555" w:rsidRDefault="00ED2555" w:rsidP="00ED2555">
      <w:pPr>
        <w:rPr>
          <w:sz w:val="24"/>
          <w:szCs w:val="24"/>
        </w:rPr>
      </w:pPr>
    </w:p>
    <w:p w14:paraId="02F3569A" w14:textId="77777777" w:rsidR="00ED2555" w:rsidRDefault="00ED2555" w:rsidP="00ED2555">
      <w:pPr>
        <w:rPr>
          <w:i/>
          <w:iCs/>
          <w:sz w:val="24"/>
          <w:szCs w:val="24"/>
          <w:lang w:eastAsia="nb-NO"/>
        </w:rPr>
      </w:pPr>
      <w:r>
        <w:rPr>
          <w:i/>
          <w:iCs/>
          <w:sz w:val="24"/>
          <w:szCs w:val="24"/>
          <w:lang w:eastAsia="nb-NO"/>
        </w:rPr>
        <w:t>Vennlig hilsen</w:t>
      </w:r>
    </w:p>
    <w:p w14:paraId="67F0B4E2" w14:textId="77777777" w:rsidR="00ED2555" w:rsidRDefault="00ED2555" w:rsidP="00ED2555">
      <w:pPr>
        <w:rPr>
          <w:i/>
          <w:iCs/>
          <w:sz w:val="24"/>
          <w:szCs w:val="24"/>
          <w:lang w:eastAsia="nb-NO"/>
        </w:rPr>
      </w:pPr>
      <w:r>
        <w:rPr>
          <w:i/>
          <w:iCs/>
          <w:sz w:val="24"/>
          <w:szCs w:val="24"/>
          <w:lang w:eastAsia="nb-NO"/>
        </w:rPr>
        <w:t>Astrid Kjellevold og Bjørn Engstrøm</w:t>
      </w:r>
    </w:p>
    <w:p w14:paraId="18581E31" w14:textId="77777777" w:rsidR="00ED2555" w:rsidRDefault="00ED2555" w:rsidP="00ED2555">
      <w:pPr>
        <w:rPr>
          <w:i/>
          <w:iCs/>
          <w:sz w:val="24"/>
          <w:szCs w:val="24"/>
          <w:lang w:eastAsia="nb-NO"/>
        </w:rPr>
      </w:pPr>
      <w:r>
        <w:rPr>
          <w:i/>
          <w:iCs/>
          <w:sz w:val="24"/>
          <w:szCs w:val="24"/>
          <w:lang w:eastAsia="nb-NO"/>
        </w:rPr>
        <w:t xml:space="preserve">For Klimanettverk Ellingsrud </w:t>
      </w:r>
    </w:p>
    <w:p w14:paraId="078AFA59" w14:textId="2D63F285" w:rsidR="00ED2555" w:rsidRDefault="00ED2555" w:rsidP="00ED2555">
      <w:pPr>
        <w:rPr>
          <w:i/>
          <w:iCs/>
          <w:sz w:val="24"/>
          <w:szCs w:val="24"/>
          <w:lang w:eastAsia="nb-NO"/>
        </w:rPr>
      </w:pPr>
      <w:r>
        <w:rPr>
          <w:i/>
          <w:iCs/>
          <w:sz w:val="24"/>
          <w:szCs w:val="24"/>
          <w:lang w:eastAsia="nb-NO"/>
        </w:rPr>
        <w:t>(Ellingsrud og Furuset menighet, Ellingsrud velforening, Ellingsrudåsen frivilligsentral, Naturvernforbundet i Groruddalen</w:t>
      </w:r>
      <w:r w:rsidR="00500351">
        <w:rPr>
          <w:i/>
          <w:iCs/>
          <w:sz w:val="24"/>
          <w:szCs w:val="24"/>
          <w:lang w:eastAsia="nb-NO"/>
        </w:rPr>
        <w:t>/Alnagruppa</w:t>
      </w:r>
      <w:r>
        <w:rPr>
          <w:i/>
          <w:iCs/>
          <w:sz w:val="24"/>
          <w:szCs w:val="24"/>
          <w:lang w:eastAsia="nb-NO"/>
        </w:rPr>
        <w:t>)</w:t>
      </w:r>
    </w:p>
    <w:p w14:paraId="5C4E7564" w14:textId="784FE77F" w:rsidR="00ED2555" w:rsidRPr="00ED2555" w:rsidRDefault="007273C1" w:rsidP="006B5B17">
      <w:pPr>
        <w:rPr>
          <w:i/>
          <w:iCs/>
          <w:sz w:val="24"/>
          <w:szCs w:val="24"/>
          <w:lang w:eastAsia="nb-NO"/>
        </w:rPr>
      </w:pPr>
      <w:hyperlink r:id="rId11" w:history="1">
        <w:r w:rsidR="00ED2555">
          <w:rPr>
            <w:rStyle w:val="Hyperkobling"/>
          </w:rPr>
          <w:t>Klimanettverk Ellingsrud | Facebook</w:t>
        </w:r>
      </w:hyperlink>
      <w:r w:rsidR="006B5B17">
        <w:rPr>
          <w:rStyle w:val="Hyperkobling"/>
        </w:rPr>
        <w:t xml:space="preserve">  </w:t>
      </w:r>
      <w:proofErr w:type="spellStart"/>
      <w:r w:rsidR="006B5B17">
        <w:rPr>
          <w:i/>
          <w:iCs/>
          <w:sz w:val="24"/>
          <w:szCs w:val="24"/>
          <w:lang w:eastAsia="nb-NO"/>
        </w:rPr>
        <w:t>t</w:t>
      </w:r>
      <w:r w:rsidR="00ED2555" w:rsidRPr="00ED2555">
        <w:rPr>
          <w:i/>
          <w:iCs/>
          <w:sz w:val="24"/>
          <w:szCs w:val="24"/>
          <w:lang w:eastAsia="nb-NO"/>
        </w:rPr>
        <w:t>lf</w:t>
      </w:r>
      <w:proofErr w:type="spellEnd"/>
      <w:r w:rsidR="00ED2555" w:rsidRPr="00ED2555">
        <w:rPr>
          <w:i/>
          <w:iCs/>
          <w:sz w:val="24"/>
          <w:szCs w:val="24"/>
          <w:lang w:eastAsia="nb-NO"/>
        </w:rPr>
        <w:t xml:space="preserve"> 41 32 39 69</w:t>
      </w:r>
      <w:r w:rsidR="00ED2555">
        <w:rPr>
          <w:i/>
          <w:iCs/>
          <w:sz w:val="24"/>
          <w:szCs w:val="24"/>
          <w:lang w:eastAsia="nb-NO"/>
        </w:rPr>
        <w:t xml:space="preserve"> e</w:t>
      </w:r>
      <w:r w:rsidR="00ED2555" w:rsidRPr="00ED2555">
        <w:rPr>
          <w:i/>
          <w:iCs/>
          <w:sz w:val="24"/>
          <w:szCs w:val="24"/>
          <w:lang w:eastAsia="nb-NO"/>
        </w:rPr>
        <w:t xml:space="preserve">post: </w:t>
      </w:r>
      <w:hyperlink r:id="rId12" w:history="1">
        <w:r w:rsidR="00ED2555" w:rsidRPr="00ED2555">
          <w:rPr>
            <w:rStyle w:val="Hyperkobling"/>
            <w:i/>
            <w:iCs/>
            <w:sz w:val="24"/>
            <w:szCs w:val="24"/>
            <w:lang w:eastAsia="nb-NO"/>
          </w:rPr>
          <w:t>pioner8@frisurf.no</w:t>
        </w:r>
      </w:hyperlink>
      <w:bookmarkEnd w:id="0"/>
    </w:p>
    <w:sectPr w:rsidR="00ED2555" w:rsidRPr="00ED2555" w:rsidSect="00ED2555">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555"/>
    <w:rsid w:val="00065554"/>
    <w:rsid w:val="001E033C"/>
    <w:rsid w:val="00500351"/>
    <w:rsid w:val="00513825"/>
    <w:rsid w:val="006B5B17"/>
    <w:rsid w:val="006E02CD"/>
    <w:rsid w:val="007273C1"/>
    <w:rsid w:val="00731484"/>
    <w:rsid w:val="00837F0E"/>
    <w:rsid w:val="00927BB2"/>
    <w:rsid w:val="00950933"/>
    <w:rsid w:val="00D16579"/>
    <w:rsid w:val="00ED255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5ADC0"/>
  <w15:chartTrackingRefBased/>
  <w15:docId w15:val="{F23C4C77-C31F-4F0E-AD93-DD7A13A5C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555"/>
    <w:pPr>
      <w:spacing w:after="0" w:line="240" w:lineRule="auto"/>
    </w:pPr>
    <w:rPr>
      <w:rFonts w:ascii="Calibri" w:hAnsi="Calibri" w:cs="Calibri"/>
      <w:kern w:val="0"/>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ED2555"/>
    <w:rPr>
      <w:color w:val="0563C1"/>
      <w:u w:val="single"/>
    </w:rPr>
  </w:style>
  <w:style w:type="character" w:styleId="Fulgthyperkobling">
    <w:name w:val="FollowedHyperlink"/>
    <w:basedOn w:val="Standardskriftforavsnitt"/>
    <w:uiPriority w:val="99"/>
    <w:semiHidden/>
    <w:unhideWhenUsed/>
    <w:rsid w:val="00837F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58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strid.kjellevold/posts/pfbid02QjjPK7f8tsCjxUAHQv6AePUeJ2YNZsjAhVc8A2VXNmFwcLCAJbMf36EN7rtFPut3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roruddalen.no/kultur/lokalt-sangtalent-flyvende-bord-og-ukjent-nabosanger/19.30280" TargetMode="External"/><Relationship Id="rId12" Type="http://schemas.openxmlformats.org/officeDocument/2006/relationships/hyperlink" Target="mailto:pioner8@frisurf.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velig-liv.no/?p=1432" TargetMode="External"/><Relationship Id="rId11" Type="http://schemas.openxmlformats.org/officeDocument/2006/relationships/hyperlink" Target="https://www.facebook.com/people/Klimanettverk-Ellingsrud/100064708567344/" TargetMode="External"/><Relationship Id="rId5" Type="http://schemas.openxmlformats.org/officeDocument/2006/relationships/hyperlink" Target="mailto:kristin.borg@reg.oslo.kommune.no" TargetMode="External"/><Relationship Id="rId10" Type="http://schemas.openxmlformats.org/officeDocument/2006/relationships/hyperlink" Target="https://groruddalen.no/i-kveld-arets-hederspris-til-astrid-kjellevold/19.31552" TargetMode="External"/><Relationship Id="rId4" Type="http://schemas.openxmlformats.org/officeDocument/2006/relationships/hyperlink" Target="mailto:postmottak@reg.oslo.kommune.no" TargetMode="External"/><Relationship Id="rId9" Type="http://schemas.openxmlformats.org/officeDocument/2006/relationships/hyperlink" Target="https://groruddalen.no/nytter-ikke-bare-a-prate/19.24815"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1139</Words>
  <Characters>6038</Characters>
  <Application>Microsoft Office Word</Application>
  <DocSecurity>4</DocSecurity>
  <Lines>50</Lines>
  <Paragraphs>14</Paragraphs>
  <ScaleCrop>false</ScaleCrop>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Kjellevold Svendsen</dc:creator>
  <cp:keywords/>
  <dc:description/>
  <cp:lastModifiedBy>Kjellevold Svendsen</cp:lastModifiedBy>
  <cp:revision>2</cp:revision>
  <dcterms:created xsi:type="dcterms:W3CDTF">2023-05-08T12:54:00Z</dcterms:created>
  <dcterms:modified xsi:type="dcterms:W3CDTF">2023-05-08T12:54:00Z</dcterms:modified>
</cp:coreProperties>
</file>